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25" w:tblpY="1263"/>
        <w:tblOverlap w:val="never"/>
        <w:tblW w:w="102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240"/>
        <w:gridCol w:w="712"/>
        <w:gridCol w:w="147"/>
        <w:gridCol w:w="1150"/>
        <w:gridCol w:w="895"/>
        <w:gridCol w:w="531"/>
        <w:gridCol w:w="885"/>
        <w:gridCol w:w="270"/>
        <w:gridCol w:w="705"/>
        <w:gridCol w:w="255"/>
        <w:gridCol w:w="130"/>
        <w:gridCol w:w="545"/>
        <w:gridCol w:w="82"/>
        <w:gridCol w:w="33"/>
        <w:gridCol w:w="14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282" w:type="dxa"/>
            <w:gridSpan w:val="17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 xml:space="preserve">  附件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0282" w:type="dxa"/>
            <w:gridSpan w:val="17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濮阳市人才公寓入住申请表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（样表）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0282" w:type="dxa"/>
            <w:gridSpan w:val="17"/>
            <w:vAlign w:val="center"/>
          </w:tcPr>
          <w:p>
            <w:pPr>
              <w:ind w:left="7199" w:leftChars="114" w:hanging="6960" w:hangingChars="290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填表日期：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199" w:leftChars="114" w:hanging="6960" w:hangingChars="29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申请人类别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□高层次人才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□管理人才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高学历人才  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需特殊支持的人才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其他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青年人才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199" w:leftChars="114" w:hanging="6960" w:hangingChars="29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职称职务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等级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□正高/高级技师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/县级干部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□副高/技师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中级/高级技工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级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级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技工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申请人基本情况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1987.08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152xxxxxxxx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exact"/>
        </w:trPr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1"/>
                <w:szCs w:val="21"/>
              </w:rPr>
              <w:t>身份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2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410xxxxxxxxxxxxxxx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市城区内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住房情况</w:t>
            </w:r>
          </w:p>
        </w:tc>
        <w:tc>
          <w:tcPr>
            <w:tcW w:w="31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  <w:t>无住房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/房产证号、建筑面积                              人均住房建筑面积x平方米</w:t>
            </w: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ascii="黑体" w:hAnsi="宋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1"/>
                <w:szCs w:val="21"/>
              </w:rPr>
              <w:t>户籍</w:t>
            </w:r>
            <w:r>
              <w:rPr>
                <w:rFonts w:hint="eastAsia" w:ascii="黑体" w:hAnsi="宋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2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  <w:t>河南清丰县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市城区工作或生活</w:t>
            </w:r>
          </w:p>
        </w:tc>
        <w:tc>
          <w:tcPr>
            <w:tcW w:w="3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工作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 xml:space="preserve">    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生活</w:t>
            </w: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ascii="黑体" w:hAnsi="宋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1"/>
                <w:szCs w:val="21"/>
                <w:lang w:eastAsia="zh-CN"/>
              </w:rPr>
              <w:t>工作单位职务</w:t>
            </w:r>
          </w:p>
        </w:tc>
        <w:tc>
          <w:tcPr>
            <w:tcW w:w="2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  <w:t>濮阳市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xxxx院xx主任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来濮工作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2016.09</w:t>
            </w: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婚否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ascii="黑体" w:hAnsi="宋体"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exact"/>
        </w:trPr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专业技术职称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工学硕士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40"/>
              </w:tabs>
              <w:wordWrap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毕业院校</w:t>
            </w: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77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540"/>
              </w:tabs>
              <w:wordWrap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xx大学xx系xx专业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rPr>
                <w:rFonts w:ascii="黑体" w:hAnsi="宋体" w:eastAsia="黑体"/>
                <w:color w:val="000000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1"/>
                <w:szCs w:val="21"/>
                <w:lang w:val="en-US" w:eastAsia="zh-CN"/>
              </w:rPr>
              <w:t>获奖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1"/>
                <w:szCs w:val="21"/>
                <w:lang w:val="en-US" w:eastAsia="zh-CN"/>
              </w:rPr>
              <w:t>创新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1"/>
                <w:szCs w:val="21"/>
                <w:lang w:val="en-US" w:eastAsia="zh-CN"/>
              </w:rPr>
              <w:t>创业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近五年获奖情况：2017.09河南省科技进步奖三等奖；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近五年创新情况：2015.12发明专利xxxx、2018.10实用新型专利xxxx；</w:t>
            </w:r>
          </w:p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创业情况（自主创业者需填写）：创办xx公司，带动就业xx人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黑体" w:hAnsi="宋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  <w:lang w:eastAsia="zh-CN"/>
              </w:rPr>
              <w:t>要素评分</w:t>
            </w:r>
          </w:p>
        </w:tc>
        <w:tc>
          <w:tcPr>
            <w:tcW w:w="9690" w:type="dxa"/>
            <w:gridSpan w:val="1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总分：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41.1分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。其中，职称职务：7分；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学历学位：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10分；工作年限：3.1分；</w:t>
            </w:r>
          </w:p>
          <w:p>
            <w:pPr>
              <w:ind w:firstLine="2400" w:firstLineChars="1000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获奖情况：6分;  创新情况：15分；创业情况：0分。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FF0000"/>
                <w:sz w:val="26"/>
                <w:szCs w:val="26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eastAsia="zh-CN"/>
              </w:rPr>
              <w:t>配偶子女</w:t>
            </w: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3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妻子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31岁</w:t>
            </w:r>
          </w:p>
        </w:tc>
        <w:tc>
          <w:tcPr>
            <w:tcW w:w="3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410xxxxxxxxxxxxxxx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濮阳市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xx局xx科科员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儿子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6岁</w:t>
            </w:r>
          </w:p>
        </w:tc>
        <w:tc>
          <w:tcPr>
            <w:tcW w:w="3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410xxxxxxxxxxxxxxx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濮阳市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xx学校学生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30" w:hRule="exact"/>
        </w:trPr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  <w:t>申请人承诺</w:t>
            </w:r>
            <w:r>
              <w:rPr>
                <w:rFonts w:ascii="黑体" w:hAnsi="宋体" w:eastAsia="黑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宋体" w:eastAsia="黑体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宋体" w:eastAsia="黑体"/>
                <w:color w:val="auto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黑体" w:hAnsi="宋体" w:eastAsia="黑体"/>
                <w:color w:val="auto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945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申请人及共同申请人承诺严格遵守《濮阳市人才公寓使用管理办法（试行）》有关规定，对所提供资料的真实性负责。</w:t>
            </w:r>
          </w:p>
          <w:p>
            <w:pPr>
              <w:ind w:left="1920" w:hanging="1920" w:hangingChars="8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ind w:left="1920" w:hanging="1920" w:hangingChars="800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申请人（签字）：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42" w:hRule="exact"/>
        </w:trPr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432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情况属实，同意申请。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位（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章）：      年   月   日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主管部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门意见</w:t>
            </w:r>
          </w:p>
        </w:tc>
        <w:tc>
          <w:tcPr>
            <w:tcW w:w="41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经审核无误，同意。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位（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章）：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44" w:hRule="exact"/>
        </w:trPr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eastAsia="zh-CN"/>
              </w:rPr>
              <w:t>人才</w:t>
            </w: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432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同意。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位（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章）：      年   月   日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房管部门意见</w:t>
            </w:r>
          </w:p>
        </w:tc>
        <w:tc>
          <w:tcPr>
            <w:tcW w:w="41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同意。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位（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章）：      年   月   日</w:t>
            </w:r>
          </w:p>
        </w:tc>
      </w:tr>
    </w:tbl>
    <w:p/>
    <w:p/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sectPr>
          <w:footerReference r:id="rId3" w:type="default"/>
          <w:pgSz w:w="11906" w:h="16838"/>
          <w:pgMar w:top="816" w:right="1800" w:bottom="873" w:left="1800" w:header="851" w:footer="992" w:gutter="0"/>
          <w:pgNumType w:fmt="numberInDash" w:start="9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濮阳市人才公寓入住申请表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》填表说明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1.申请人类别、职称职务等级、申请人基本情况、配偶子女情况等四个栏目请按照样表格式如实填写。其中：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（1）申请人类别：对照《濮阳市人才公寓使用管理办法（试行）》第三条内容勾选相应类别。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（2）职称职务等级：勾选已取得的最高级别职称或技能等级。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（3）学历学位：填写在国内外获得的、国家承认的最高学历和学位，党校学历前加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“中央党校”或“省委党校”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（4）来濮工作年月：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在机关企事业单位工作的，以录用或任命文件、聘用合同、合作协议等印发、签订时间为准；自主创业的，以企业注册登记时间为准。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在多个来濮工作时间的，以最近一次来濮工作时间为准。如，王某2013年7月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来濮工作，2015年9月辞职去外地工作，2018年7月又回濮阳工作，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“来濮工作年月”应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填写2018.07。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2.获奖创新创业情况：申请人需分别填写近五年获奖情况、近五年创新情况、创业情况，并以分号隔开。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（1）近五年获奖情况，指申请人近五年参加的国家级、省级、市级获奖情况，按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“获奖时间+奖项名称及等次”的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格式填写。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获奖需与工作内容相关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，申请人应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提供相关获奖证书原件及复印件。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（2）近五年创新情况，指申请人近五年获得授权的发明专利、实用新型专利、外观设计专利情况，按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“获批时间+专利类型+专利名称”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的格式填写。申请人应提供专利授权证书原件及复印件。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（3）创业情况，指申请人在濮阳市城区内创业并带动就业的情况。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3.要素评分栏目共包括职称职务、学历学位、工作年限、获奖情况、创新情况、创业情况六个子项，请按照以下计分标准如实计算填写得分。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（1）职称职务：正高职称或高级技师或县处级干部计15分，副高职称或技师计10分，中级职称或国家三级职业资格（高级工）计7分，初级职称或国家四级职业资格（中级工）计4分。按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照“就高不就低”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的原则，以申请人取得的最高级别职称或技能等级计分，不累加计分。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（2）学历学位：博士研究生（博士学位）计12（15）分，硕士研究生（硕士学位）计8（10）分，本科（学士学位）计4（5）分。按照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“就高不就低”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的原则，以申请人获得的最高学历学位级别计分，不累加计分。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（3）来濮工作年月：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在濮工作每满一个月计0.1分，最多不超过10分，月份累计时间节点为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.0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（4）获奖情况：获得国家级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奖励一等奖、二等奖、三等奖分别计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15、13、11分，获得省级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一等奖、二等奖、三等奖分别计10、8、6分，获得市级奖励一等奖、二等奖、三等奖分别计5、3、1分。同一项目同时获得国家级、省级、市级奖励的，按最高级别奖励计分，不重复计分。先进个人、先进工作者等荣誉称号不计入得分，xx比赛（竞赛）优秀论文奖、优胜个人等未明确等次的比赛（竞赛）奖项按同级别比赛（竞赛）三等奖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（5）创新情况：发明专利、实用新型专利、外观设计专利分别计10、5、3分。多项授权专利可累加计分。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（6）创业情况：申请人所创办的企业每带动1人就业的计2分，带动10人及以上的计20分。</w:t>
      </w:r>
    </w:p>
    <w:sectPr>
      <w:pgSz w:w="11906" w:h="16838"/>
      <w:pgMar w:top="2211" w:right="1531" w:bottom="187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933463D"/>
    <w:rsid w:val="21E03A28"/>
    <w:rsid w:val="225D796B"/>
    <w:rsid w:val="32885585"/>
    <w:rsid w:val="39F31F85"/>
    <w:rsid w:val="4AEF4C89"/>
    <w:rsid w:val="504F7EEF"/>
    <w:rsid w:val="59EB4A29"/>
    <w:rsid w:val="63833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2018-12-11T04:00:00Z</dcterms:created>
  <dc:creator>A二波</dc:creator>
  <cp:lastModifiedBy>李哈哈</cp:lastModifiedBy>
  <cp:lastPrinted>2019-04-19T08:17:00Z</cp:lastPrinted>
  <dcterms:modified xsi:type="dcterms:W3CDTF">2020-08-04T02:31:32Z</dcterms:modified>
  <dc:title>  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